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892" w:rsidRPr="00E568E8" w:rsidRDefault="003B39CC" w:rsidP="00E568E8">
      <w:pPr>
        <w:jc w:val="center"/>
        <w:rPr>
          <w:b/>
        </w:rPr>
      </w:pPr>
      <w:r w:rsidRPr="00E568E8">
        <w:rPr>
          <w:b/>
        </w:rPr>
        <w:t>SUSNA</w:t>
      </w:r>
      <w:r w:rsidR="002D6362">
        <w:rPr>
          <w:b/>
        </w:rPr>
        <w:t>O</w:t>
      </w:r>
      <w:r w:rsidRPr="00E568E8">
        <w:rPr>
          <w:b/>
        </w:rPr>
        <w:t>P Board M</w:t>
      </w:r>
      <w:r w:rsidR="008077EA">
        <w:rPr>
          <w:b/>
        </w:rPr>
        <w:t>ee</w:t>
      </w:r>
      <w:r w:rsidRPr="00E568E8">
        <w:rPr>
          <w:b/>
        </w:rPr>
        <w:t>t</w:t>
      </w:r>
      <w:r w:rsidR="008077EA">
        <w:rPr>
          <w:b/>
        </w:rPr>
        <w:t>in</w:t>
      </w:r>
      <w:r w:rsidRPr="00E568E8">
        <w:rPr>
          <w:b/>
        </w:rPr>
        <w:t xml:space="preserve">g Minutes – </w:t>
      </w:r>
      <w:r w:rsidR="00EB33D0">
        <w:rPr>
          <w:b/>
        </w:rPr>
        <w:t xml:space="preserve">26 JULY </w:t>
      </w:r>
      <w:r w:rsidR="00922BA5">
        <w:rPr>
          <w:b/>
        </w:rPr>
        <w:t>2017</w:t>
      </w:r>
      <w:r w:rsidR="003316E9">
        <w:rPr>
          <w:b/>
        </w:rPr>
        <w:t>, 1300-1345</w:t>
      </w:r>
    </w:p>
    <w:p w:rsidR="003B39CC" w:rsidRDefault="003B39CC"/>
    <w:p w:rsidR="003B39CC" w:rsidRPr="00E568E8" w:rsidRDefault="003316E9">
      <w:pPr>
        <w:rPr>
          <w:b/>
        </w:rPr>
      </w:pPr>
      <w:r>
        <w:rPr>
          <w:b/>
        </w:rPr>
        <w:t>Present</w:t>
      </w:r>
      <w:r w:rsidR="003B39CC" w:rsidRPr="00E568E8">
        <w:rPr>
          <w:b/>
        </w:rPr>
        <w:t>:</w:t>
      </w:r>
    </w:p>
    <w:p w:rsidR="00146765" w:rsidRDefault="00146765" w:rsidP="00146765">
      <w:pPr>
        <w:pStyle w:val="ListParagraph"/>
        <w:numPr>
          <w:ilvl w:val="0"/>
          <w:numId w:val="1"/>
        </w:numPr>
      </w:pPr>
      <w:r>
        <w:t>CAPT (retired) Norton, Jim</w:t>
      </w:r>
      <w:r w:rsidR="00EB33D0">
        <w:t xml:space="preserve"> “</w:t>
      </w:r>
      <w:proofErr w:type="spellStart"/>
      <w:r w:rsidR="00EB33D0">
        <w:t>Jimbo</w:t>
      </w:r>
      <w:proofErr w:type="spellEnd"/>
      <w:r w:rsidR="00EB33D0">
        <w:t>”</w:t>
      </w:r>
      <w:r w:rsidR="00A9553F">
        <w:t xml:space="preserve"> #141</w:t>
      </w:r>
      <w:r w:rsidR="00E336B0">
        <w:t xml:space="preserve"> </w:t>
      </w:r>
      <w:r w:rsidR="00EB33D0">
        <w:t>(Emeritus Member)</w:t>
      </w:r>
    </w:p>
    <w:p w:rsidR="002D6362" w:rsidRDefault="002D6362" w:rsidP="002D6362">
      <w:pPr>
        <w:pStyle w:val="ListParagraph"/>
        <w:numPr>
          <w:ilvl w:val="0"/>
          <w:numId w:val="1"/>
        </w:numPr>
      </w:pPr>
      <w:r>
        <w:t>CAPT (retired) Service, David “Lip”</w:t>
      </w:r>
      <w:r w:rsidR="00EB33D0">
        <w:t xml:space="preserve"> </w:t>
      </w:r>
      <w:r w:rsidR="00A9553F">
        <w:t xml:space="preserve">#146 </w:t>
      </w:r>
      <w:r w:rsidR="00EB33D0">
        <w:t>(Emeritus Member)</w:t>
      </w:r>
    </w:p>
    <w:p w:rsidR="00146765" w:rsidRDefault="002D6362" w:rsidP="00146765">
      <w:pPr>
        <w:pStyle w:val="ListParagraph"/>
        <w:numPr>
          <w:ilvl w:val="0"/>
          <w:numId w:val="1"/>
        </w:numPr>
      </w:pPr>
      <w:r>
        <w:t xml:space="preserve">CDR </w:t>
      </w:r>
      <w:proofErr w:type="spellStart"/>
      <w:r>
        <w:t>Litt</w:t>
      </w:r>
      <w:r w:rsidR="00146765">
        <w:t>e</w:t>
      </w:r>
      <w:r>
        <w:t>l</w:t>
      </w:r>
      <w:proofErr w:type="spellEnd"/>
      <w:r w:rsidR="00146765">
        <w:t>, Cory “Stuart”</w:t>
      </w:r>
      <w:r w:rsidR="00E336B0">
        <w:t xml:space="preserve"> </w:t>
      </w:r>
      <w:r w:rsidR="00A9553F">
        <w:t xml:space="preserve">#240 </w:t>
      </w:r>
      <w:r w:rsidR="00EB33D0">
        <w:t>(Historian)</w:t>
      </w:r>
    </w:p>
    <w:p w:rsidR="00EB33D0" w:rsidRDefault="00BA3143" w:rsidP="00BA3143">
      <w:pPr>
        <w:pStyle w:val="ListParagraph"/>
        <w:numPr>
          <w:ilvl w:val="0"/>
          <w:numId w:val="1"/>
        </w:numPr>
      </w:pPr>
      <w:r>
        <w:t>CDR Hayes, Andrew “Lurch”</w:t>
      </w:r>
      <w:r w:rsidR="00EB33D0">
        <w:t xml:space="preserve"> </w:t>
      </w:r>
      <w:r w:rsidR="00A9553F">
        <w:t xml:space="preserve">#295 </w:t>
      </w:r>
      <w:r w:rsidR="00EB33D0">
        <w:t>(President)</w:t>
      </w:r>
    </w:p>
    <w:p w:rsidR="00BA3143" w:rsidRDefault="00EB33D0" w:rsidP="00BA3143">
      <w:pPr>
        <w:pStyle w:val="ListParagraph"/>
        <w:numPr>
          <w:ilvl w:val="0"/>
          <w:numId w:val="1"/>
        </w:numPr>
      </w:pPr>
      <w:r>
        <w:t>LCDR Baca, William “Chewie”</w:t>
      </w:r>
      <w:r w:rsidR="00E336B0">
        <w:t xml:space="preserve"> </w:t>
      </w:r>
      <w:r w:rsidR="00A9553F">
        <w:t xml:space="preserve">#290 </w:t>
      </w:r>
      <w:r>
        <w:t>(Guest)</w:t>
      </w:r>
    </w:p>
    <w:p w:rsidR="00EB33D0" w:rsidRDefault="00EB33D0" w:rsidP="00BA3143">
      <w:pPr>
        <w:pStyle w:val="ListParagraph"/>
        <w:numPr>
          <w:ilvl w:val="0"/>
          <w:numId w:val="1"/>
        </w:numPr>
      </w:pPr>
      <w:r>
        <w:t>LT Noakes, Nathan “</w:t>
      </w:r>
      <w:proofErr w:type="spellStart"/>
      <w:r>
        <w:t>Noakster</w:t>
      </w:r>
      <w:proofErr w:type="spellEnd"/>
      <w:r>
        <w:t xml:space="preserve">” </w:t>
      </w:r>
      <w:r w:rsidR="00587E07">
        <w:t xml:space="preserve">#321 </w:t>
      </w:r>
      <w:r>
        <w:t>(NEXUS Editor)</w:t>
      </w:r>
    </w:p>
    <w:p w:rsidR="003B39CC" w:rsidRDefault="00EB33D0" w:rsidP="00C66443">
      <w:pPr>
        <w:pStyle w:val="ListParagraph"/>
        <w:numPr>
          <w:ilvl w:val="0"/>
          <w:numId w:val="1"/>
        </w:numPr>
      </w:pPr>
      <w:r>
        <w:t xml:space="preserve">LT </w:t>
      </w:r>
      <w:proofErr w:type="spellStart"/>
      <w:r>
        <w:t>Armas</w:t>
      </w:r>
      <w:proofErr w:type="spellEnd"/>
      <w:r>
        <w:t xml:space="preserve">, George “Uncle” </w:t>
      </w:r>
      <w:r w:rsidR="003316E9">
        <w:t xml:space="preserve">#343 </w:t>
      </w:r>
      <w:r>
        <w:t>(Guest)</w:t>
      </w:r>
    </w:p>
    <w:p w:rsidR="003B39CC" w:rsidRDefault="003316E9">
      <w:r w:rsidRPr="003316E9">
        <w:rPr>
          <w:b/>
        </w:rPr>
        <w:t>Absent</w:t>
      </w:r>
      <w:r w:rsidR="00EB4328">
        <w:t>:</w:t>
      </w:r>
    </w:p>
    <w:p w:rsidR="00EB33D0" w:rsidRDefault="00EB33D0" w:rsidP="00EB33D0">
      <w:pPr>
        <w:pStyle w:val="ListParagraph"/>
        <w:numPr>
          <w:ilvl w:val="0"/>
          <w:numId w:val="1"/>
        </w:numPr>
      </w:pPr>
      <w:r>
        <w:t xml:space="preserve">CAPT </w:t>
      </w:r>
      <w:proofErr w:type="spellStart"/>
      <w:r>
        <w:t>Vitatoe</w:t>
      </w:r>
      <w:proofErr w:type="spellEnd"/>
      <w:r>
        <w:t>, Lee “Jam”</w:t>
      </w:r>
      <w:r w:rsidR="003316E9">
        <w:t xml:space="preserve"> #200</w:t>
      </w:r>
      <w:r>
        <w:t xml:space="preserve"> </w:t>
      </w:r>
      <w:r>
        <w:t>(Member at Large)</w:t>
      </w:r>
    </w:p>
    <w:p w:rsidR="00EB33D0" w:rsidRDefault="00EB33D0" w:rsidP="00EB33D0">
      <w:pPr>
        <w:pStyle w:val="ListParagraph"/>
        <w:numPr>
          <w:ilvl w:val="0"/>
          <w:numId w:val="1"/>
        </w:numPr>
      </w:pPr>
      <w:r>
        <w:t xml:space="preserve">LCDR </w:t>
      </w:r>
      <w:proofErr w:type="spellStart"/>
      <w:r>
        <w:t>Littel</w:t>
      </w:r>
      <w:proofErr w:type="spellEnd"/>
      <w:r>
        <w:t xml:space="preserve">, Kimberly “Pinto” </w:t>
      </w:r>
      <w:r w:rsidR="003316E9">
        <w:t xml:space="preserve">#278 </w:t>
      </w:r>
      <w:r>
        <w:t>(Member at Large)</w:t>
      </w:r>
    </w:p>
    <w:p w:rsidR="00EB33D0" w:rsidRDefault="00EB33D0" w:rsidP="00EB33D0">
      <w:pPr>
        <w:pStyle w:val="ListParagraph"/>
        <w:numPr>
          <w:ilvl w:val="0"/>
          <w:numId w:val="1"/>
        </w:numPr>
      </w:pPr>
      <w:r>
        <w:t xml:space="preserve">LCDR </w:t>
      </w:r>
      <w:proofErr w:type="spellStart"/>
      <w:r>
        <w:t>Immeker</w:t>
      </w:r>
      <w:proofErr w:type="spellEnd"/>
      <w:r>
        <w:t>, “Val”</w:t>
      </w:r>
      <w:r w:rsidR="003316E9">
        <w:t xml:space="preserve"> #283</w:t>
      </w:r>
      <w:r>
        <w:t xml:space="preserve"> (Vice President)</w:t>
      </w:r>
    </w:p>
    <w:p w:rsidR="00EB33D0" w:rsidRDefault="00EB33D0" w:rsidP="00EB33D0">
      <w:pPr>
        <w:pStyle w:val="ListParagraph"/>
        <w:numPr>
          <w:ilvl w:val="0"/>
          <w:numId w:val="1"/>
        </w:numPr>
      </w:pPr>
      <w:r>
        <w:t xml:space="preserve">LT </w:t>
      </w:r>
      <w:proofErr w:type="spellStart"/>
      <w:r>
        <w:t>Salassi</w:t>
      </w:r>
      <w:proofErr w:type="spellEnd"/>
      <w:r>
        <w:t xml:space="preserve">, James “SID” </w:t>
      </w:r>
      <w:r w:rsidR="003316E9">
        <w:t xml:space="preserve">#338 </w:t>
      </w:r>
      <w:r>
        <w:t>(Secretary/Treasurer)</w:t>
      </w:r>
    </w:p>
    <w:p w:rsidR="008077EA" w:rsidRDefault="00EB33D0" w:rsidP="00C66443">
      <w:pPr>
        <w:pStyle w:val="ListParagraph"/>
        <w:numPr>
          <w:ilvl w:val="0"/>
          <w:numId w:val="1"/>
        </w:numPr>
      </w:pPr>
      <w:r>
        <w:t>LT</w:t>
      </w:r>
      <w:r>
        <w:t xml:space="preserve"> </w:t>
      </w:r>
      <w:r>
        <w:t xml:space="preserve">Alston, </w:t>
      </w:r>
      <w:r>
        <w:t>Tristan “</w:t>
      </w:r>
      <w:proofErr w:type="spellStart"/>
      <w:r>
        <w:t>Frozone</w:t>
      </w:r>
      <w:proofErr w:type="spellEnd"/>
      <w:r>
        <w:t xml:space="preserve">” </w:t>
      </w:r>
      <w:r w:rsidR="003316E9">
        <w:t xml:space="preserve">#344 </w:t>
      </w:r>
      <w:r>
        <w:t>(Website Manager)</w:t>
      </w:r>
    </w:p>
    <w:p w:rsidR="00EB4328" w:rsidRPr="00334457" w:rsidRDefault="00334457">
      <w:pPr>
        <w:rPr>
          <w:b/>
        </w:rPr>
      </w:pPr>
      <w:r>
        <w:rPr>
          <w:b/>
        </w:rPr>
        <w:t>Discussion topics:</w:t>
      </w:r>
    </w:p>
    <w:p w:rsidR="002D6362" w:rsidRDefault="002D6362" w:rsidP="002D6362">
      <w:pPr>
        <w:pStyle w:val="ListParagraph"/>
        <w:numPr>
          <w:ilvl w:val="0"/>
          <w:numId w:val="3"/>
        </w:numPr>
      </w:pPr>
      <w:r>
        <w:t xml:space="preserve">Website: </w:t>
      </w:r>
    </w:p>
    <w:p w:rsidR="0082426A" w:rsidRDefault="003316E9" w:rsidP="003316E9">
      <w:pPr>
        <w:pStyle w:val="ListParagraph"/>
        <w:numPr>
          <w:ilvl w:val="1"/>
          <w:numId w:val="3"/>
        </w:numPr>
      </w:pPr>
      <w:proofErr w:type="spellStart"/>
      <w:r>
        <w:t>Frozone</w:t>
      </w:r>
      <w:proofErr w:type="spellEnd"/>
      <w:r>
        <w:t xml:space="preserve"> has uploaded a number of past journals/newsletter but not all are available on the site yet.  </w:t>
      </w:r>
      <w:proofErr w:type="spellStart"/>
      <w:r>
        <w:t>Noakster</w:t>
      </w:r>
      <w:proofErr w:type="spellEnd"/>
      <w:r>
        <w:t xml:space="preserve"> has the entire collection and</w:t>
      </w:r>
      <w:r w:rsidR="00C66443">
        <w:t xml:space="preserve"> will</w:t>
      </w:r>
      <w:r>
        <w:t xml:space="preserve"> help this effort.</w:t>
      </w:r>
      <w:r w:rsidR="003666DB">
        <w:t xml:space="preserve">  The website address is </w:t>
      </w:r>
      <w:hyperlink r:id="rId5" w:history="1">
        <w:r w:rsidR="003666DB" w:rsidRPr="00B835B6">
          <w:rPr>
            <w:rStyle w:val="Hyperlink"/>
          </w:rPr>
          <w:t>www.susnaop.com</w:t>
        </w:r>
      </w:hyperlink>
      <w:r w:rsidR="003666DB">
        <w:t xml:space="preserve"> </w:t>
      </w:r>
    </w:p>
    <w:p w:rsidR="003316E9" w:rsidRDefault="003316E9" w:rsidP="003316E9">
      <w:pPr>
        <w:pStyle w:val="ListParagraph"/>
        <w:numPr>
          <w:ilvl w:val="1"/>
          <w:numId w:val="3"/>
        </w:numPr>
      </w:pPr>
      <w:r>
        <w:t xml:space="preserve">Lurch provided a SUSNAOP disclaimer to </w:t>
      </w:r>
      <w:proofErr w:type="spellStart"/>
      <w:r>
        <w:t>Frozone</w:t>
      </w:r>
      <w:proofErr w:type="spellEnd"/>
      <w:r>
        <w:t xml:space="preserve"> which was added to the site.</w:t>
      </w:r>
    </w:p>
    <w:p w:rsidR="002D6362" w:rsidRDefault="002D6362" w:rsidP="002D6362">
      <w:pPr>
        <w:pStyle w:val="ListParagraph"/>
        <w:numPr>
          <w:ilvl w:val="0"/>
          <w:numId w:val="3"/>
        </w:numPr>
      </w:pPr>
      <w:r>
        <w:t xml:space="preserve">By Laws: </w:t>
      </w:r>
    </w:p>
    <w:p w:rsidR="00CC668D" w:rsidRDefault="002D6362" w:rsidP="00CC668D">
      <w:pPr>
        <w:pStyle w:val="ListParagraph"/>
        <w:numPr>
          <w:ilvl w:val="1"/>
          <w:numId w:val="3"/>
        </w:numPr>
      </w:pPr>
      <w:r>
        <w:t>Lurch</w:t>
      </w:r>
      <w:r w:rsidR="003316E9">
        <w:t xml:space="preserve"> updated By Laws and shared with the </w:t>
      </w:r>
      <w:proofErr w:type="spellStart"/>
      <w:r w:rsidR="003316E9">
        <w:t>BoG</w:t>
      </w:r>
      <w:proofErr w:type="spellEnd"/>
      <w:r w:rsidR="003316E9">
        <w:t xml:space="preserve"> this week</w:t>
      </w:r>
      <w:r>
        <w:t xml:space="preserve">. </w:t>
      </w:r>
      <w:r w:rsidR="003316E9">
        <w:t xml:space="preserve">New positions to the </w:t>
      </w:r>
      <w:proofErr w:type="spellStart"/>
      <w:r w:rsidR="003316E9">
        <w:t>BoG</w:t>
      </w:r>
      <w:proofErr w:type="spellEnd"/>
      <w:r w:rsidR="003316E9">
        <w:t xml:space="preserve"> was added to include the Editor, Assistant Editor, and Website Manager.  The </w:t>
      </w:r>
      <w:proofErr w:type="spellStart"/>
      <w:r w:rsidR="003316E9">
        <w:t>BoG</w:t>
      </w:r>
      <w:proofErr w:type="spellEnd"/>
      <w:r w:rsidR="003316E9">
        <w:t xml:space="preserve"> agreed to add these new positions to the By Laws.  </w:t>
      </w:r>
    </w:p>
    <w:p w:rsidR="00673BAE" w:rsidRDefault="00CC668D" w:rsidP="00CC668D">
      <w:pPr>
        <w:pStyle w:val="ListParagraph"/>
        <w:numPr>
          <w:ilvl w:val="1"/>
          <w:numId w:val="3"/>
        </w:numPr>
      </w:pPr>
      <w:r>
        <w:t xml:space="preserve">Lurch asked the </w:t>
      </w:r>
      <w:proofErr w:type="spellStart"/>
      <w:r>
        <w:t>BoG</w:t>
      </w:r>
      <w:proofErr w:type="spellEnd"/>
      <w:r>
        <w:t xml:space="preserve"> to provide input to the updated By Laws </w:t>
      </w:r>
      <w:r w:rsidR="00C66443">
        <w:t>by the end of next</w:t>
      </w:r>
      <w:r>
        <w:t xml:space="preserve"> week.</w:t>
      </w:r>
    </w:p>
    <w:p w:rsidR="00CC668D" w:rsidRDefault="00C66443" w:rsidP="00CC668D">
      <w:pPr>
        <w:pStyle w:val="ListParagraph"/>
        <w:numPr>
          <w:ilvl w:val="1"/>
          <w:numId w:val="3"/>
        </w:numPr>
      </w:pPr>
      <w:r>
        <w:t>A</w:t>
      </w:r>
      <w:r w:rsidR="00CC668D">
        <w:t>dded a cap of no more than 3 Emeritus member.</w:t>
      </w:r>
    </w:p>
    <w:p w:rsidR="00CC668D" w:rsidRDefault="00CC668D" w:rsidP="00CC668D">
      <w:pPr>
        <w:pStyle w:val="ListParagraph"/>
        <w:numPr>
          <w:ilvl w:val="1"/>
          <w:numId w:val="3"/>
        </w:numPr>
      </w:pPr>
      <w:r>
        <w:t xml:space="preserve">Website Manager position is a two-year commitment. </w:t>
      </w:r>
      <w:r w:rsidR="00C66443">
        <w:t xml:space="preserve"> </w:t>
      </w:r>
      <w:r>
        <w:t xml:space="preserve">Lurch encouraged the </w:t>
      </w:r>
      <w:proofErr w:type="spellStart"/>
      <w:r>
        <w:t>BoG</w:t>
      </w:r>
      <w:proofErr w:type="spellEnd"/>
      <w:r>
        <w:t xml:space="preserve"> to look over the site and provide their feedback.  The site presently features five sections (Home, NAOPs, ASTCs, NEXUS, and SHOP).  The site has 68 “follow us” hits</w:t>
      </w:r>
      <w:r w:rsidR="00C66443">
        <w:t xml:space="preserve"> to date. </w:t>
      </w:r>
    </w:p>
    <w:p w:rsidR="002D6362" w:rsidRDefault="002D6362" w:rsidP="002D6362">
      <w:pPr>
        <w:pStyle w:val="ListParagraph"/>
        <w:numPr>
          <w:ilvl w:val="0"/>
          <w:numId w:val="3"/>
        </w:numPr>
      </w:pPr>
      <w:r>
        <w:t>Elections:</w:t>
      </w:r>
    </w:p>
    <w:p w:rsidR="00CC668D" w:rsidRDefault="00CC668D" w:rsidP="00CC668D">
      <w:pPr>
        <w:pStyle w:val="ListParagraph"/>
        <w:numPr>
          <w:ilvl w:val="1"/>
          <w:numId w:val="3"/>
        </w:numPr>
      </w:pPr>
      <w:r>
        <w:t xml:space="preserve">Val is our new Vice President.  </w:t>
      </w:r>
    </w:p>
    <w:p w:rsidR="007021EA" w:rsidRDefault="00035512" w:rsidP="00085BAE">
      <w:pPr>
        <w:pStyle w:val="ListParagraph"/>
        <w:numPr>
          <w:ilvl w:val="1"/>
          <w:numId w:val="3"/>
        </w:numPr>
      </w:pPr>
      <w:r>
        <w:t xml:space="preserve">All </w:t>
      </w:r>
      <w:proofErr w:type="spellStart"/>
      <w:r>
        <w:t>BoG</w:t>
      </w:r>
      <w:proofErr w:type="spellEnd"/>
      <w:r>
        <w:t xml:space="preserve"> offices are filled through </w:t>
      </w:r>
      <w:r w:rsidR="00A05AB9">
        <w:t>2018 but most offices will turn over next year.</w:t>
      </w:r>
    </w:p>
    <w:p w:rsidR="00A05AB9" w:rsidRDefault="00A05AB9" w:rsidP="00F3081C">
      <w:pPr>
        <w:pStyle w:val="ListParagraph"/>
        <w:numPr>
          <w:ilvl w:val="0"/>
          <w:numId w:val="3"/>
        </w:numPr>
      </w:pPr>
      <w:r>
        <w:t>Welcome Letter for new members:</w:t>
      </w:r>
    </w:p>
    <w:p w:rsidR="00A05AB9" w:rsidRDefault="00A05AB9" w:rsidP="00A05AB9">
      <w:pPr>
        <w:pStyle w:val="ListParagraph"/>
        <w:numPr>
          <w:ilvl w:val="1"/>
          <w:numId w:val="3"/>
        </w:numPr>
      </w:pPr>
      <w:r>
        <w:t>Lurch authored a Welcome Letter for new membe</w:t>
      </w:r>
      <w:r w:rsidR="003666DB">
        <w:t>rs that details the Society benefits</w:t>
      </w:r>
      <w:r w:rsidR="00D52B41">
        <w:t xml:space="preserve"> that SID will provide to future members</w:t>
      </w:r>
      <w:r w:rsidR="003666DB">
        <w:t>.</w:t>
      </w:r>
    </w:p>
    <w:p w:rsidR="00085BAE" w:rsidRDefault="00085BAE" w:rsidP="00085BAE">
      <w:pPr>
        <w:pStyle w:val="ListParagraph"/>
        <w:numPr>
          <w:ilvl w:val="0"/>
          <w:numId w:val="3"/>
        </w:numPr>
      </w:pPr>
      <w:r>
        <w:t xml:space="preserve">NEXUS: </w:t>
      </w:r>
    </w:p>
    <w:p w:rsidR="00085BAE" w:rsidRDefault="00085BAE" w:rsidP="00085BAE">
      <w:pPr>
        <w:pStyle w:val="ListParagraph"/>
        <w:numPr>
          <w:ilvl w:val="1"/>
          <w:numId w:val="3"/>
        </w:numPr>
      </w:pPr>
      <w:proofErr w:type="spellStart"/>
      <w:r>
        <w:t>Noakster</w:t>
      </w:r>
      <w:proofErr w:type="spellEnd"/>
      <w:r>
        <w:t xml:space="preserve"> asked for a “From the President” article from Lurch.</w:t>
      </w:r>
    </w:p>
    <w:p w:rsidR="00085BAE" w:rsidRDefault="00085BAE" w:rsidP="00085BAE">
      <w:pPr>
        <w:pStyle w:val="ListParagraph"/>
        <w:numPr>
          <w:ilvl w:val="1"/>
          <w:numId w:val="3"/>
        </w:numPr>
      </w:pPr>
      <w:proofErr w:type="spellStart"/>
      <w:r>
        <w:t>Noakster</w:t>
      </w:r>
      <w:proofErr w:type="spellEnd"/>
      <w:r>
        <w:t xml:space="preserve"> will share latest rough draft with Lurch.  That will then be shared with the </w:t>
      </w:r>
      <w:proofErr w:type="spellStart"/>
      <w:r>
        <w:t>BoG</w:t>
      </w:r>
      <w:proofErr w:type="spellEnd"/>
      <w:r>
        <w:t xml:space="preserve"> for their inputs before sharing with the Society.  </w:t>
      </w:r>
    </w:p>
    <w:p w:rsidR="00D52B41" w:rsidRDefault="00D52B41" w:rsidP="00085BAE">
      <w:pPr>
        <w:pStyle w:val="ListParagraph"/>
        <w:numPr>
          <w:ilvl w:val="1"/>
          <w:numId w:val="3"/>
        </w:numPr>
      </w:pPr>
      <w:r>
        <w:t xml:space="preserve">Lurch will ask to have an article added to the </w:t>
      </w:r>
      <w:proofErr w:type="spellStart"/>
      <w:r>
        <w:t>The</w:t>
      </w:r>
      <w:proofErr w:type="spellEnd"/>
      <w:r>
        <w:t xml:space="preserve"> Rudder, inviting MSC officers to view the latest NEXUS through our website.</w:t>
      </w:r>
    </w:p>
    <w:p w:rsidR="00F3081C" w:rsidRDefault="00A05AB9" w:rsidP="00F3081C">
      <w:pPr>
        <w:pStyle w:val="ListParagraph"/>
        <w:numPr>
          <w:ilvl w:val="0"/>
          <w:numId w:val="3"/>
        </w:numPr>
      </w:pPr>
      <w:r>
        <w:t>2017-2018 Goals</w:t>
      </w:r>
      <w:r w:rsidR="00F3081C">
        <w:t>:</w:t>
      </w:r>
    </w:p>
    <w:p w:rsidR="00F3081C" w:rsidRDefault="00A05AB9" w:rsidP="00F3081C">
      <w:pPr>
        <w:pStyle w:val="ListParagraph"/>
        <w:numPr>
          <w:ilvl w:val="1"/>
          <w:numId w:val="3"/>
        </w:numPr>
      </w:pPr>
      <w:r>
        <w:t xml:space="preserve">Improve networking opportunities among Society members.  </w:t>
      </w:r>
      <w:r>
        <w:t>Stuart talked about the history of FAILSAFE and the networking benefits.  Lurch mentioned that FAILSAFE/IMP/</w:t>
      </w:r>
      <w:proofErr w:type="spellStart"/>
      <w:r>
        <w:t>eNARG</w:t>
      </w:r>
      <w:proofErr w:type="spellEnd"/>
      <w:r>
        <w:t xml:space="preserve"> were all bundled into a one week meeting this year.  </w:t>
      </w:r>
      <w:r>
        <w:t xml:space="preserve">CAPT Norton </w:t>
      </w:r>
      <w:r>
        <w:lastRenderedPageBreak/>
        <w:t xml:space="preserve">suggested moving awards from </w:t>
      </w:r>
      <w:proofErr w:type="spellStart"/>
      <w:r>
        <w:t>AsMA</w:t>
      </w:r>
      <w:proofErr w:type="spellEnd"/>
      <w:r>
        <w:t xml:space="preserve"> into the USNAC conference presented during the Social or a Society Luncheon.  </w:t>
      </w:r>
    </w:p>
    <w:p w:rsidR="003666DB" w:rsidRDefault="003666DB" w:rsidP="00F3081C">
      <w:pPr>
        <w:pStyle w:val="ListParagraph"/>
        <w:numPr>
          <w:ilvl w:val="1"/>
          <w:numId w:val="3"/>
        </w:numPr>
      </w:pPr>
      <w:r>
        <w:t>Website.  Post all prior newsletters/journals to the website to provide prospects and Society members a better understanding of our day to day activities.</w:t>
      </w:r>
    </w:p>
    <w:p w:rsidR="003666DB" w:rsidRDefault="003666DB" w:rsidP="00F3081C">
      <w:pPr>
        <w:pStyle w:val="ListParagraph"/>
        <w:numPr>
          <w:ilvl w:val="1"/>
          <w:numId w:val="3"/>
        </w:numPr>
      </w:pPr>
      <w:r>
        <w:t xml:space="preserve">Merchandise:  </w:t>
      </w:r>
    </w:p>
    <w:p w:rsidR="003666DB" w:rsidRDefault="003666DB" w:rsidP="003666DB">
      <w:pPr>
        <w:pStyle w:val="ListParagraph"/>
        <w:numPr>
          <w:ilvl w:val="2"/>
          <w:numId w:val="3"/>
        </w:numPr>
      </w:pPr>
      <w:proofErr w:type="spellStart"/>
      <w:r>
        <w:t>Noakster</w:t>
      </w:r>
      <w:proofErr w:type="spellEnd"/>
      <w:r>
        <w:t xml:space="preserve"> provided a number of patch design concepts and will continue to share with Lurch.  Together they will find an agreeable design to share with the </w:t>
      </w:r>
      <w:proofErr w:type="spellStart"/>
      <w:r>
        <w:t>BoG</w:t>
      </w:r>
      <w:proofErr w:type="spellEnd"/>
      <w:r>
        <w:t>.</w:t>
      </w:r>
    </w:p>
    <w:p w:rsidR="003666DB" w:rsidRDefault="003666DB" w:rsidP="00D52B41">
      <w:pPr>
        <w:pStyle w:val="ListParagraph"/>
        <w:numPr>
          <w:ilvl w:val="2"/>
          <w:numId w:val="3"/>
        </w:numPr>
      </w:pPr>
      <w:r>
        <w:t xml:space="preserve">Lurch now has a high-def copy of the Hank Caruso physiology illustration to be used in a Society table banner.  </w:t>
      </w:r>
      <w:proofErr w:type="spellStart"/>
      <w:r>
        <w:t>Virg</w:t>
      </w:r>
      <w:proofErr w:type="spellEnd"/>
      <w:r>
        <w:t xml:space="preserve"> had a low-def copy that didn’t look clear when blown up on a banner.  Hank understands we want to use it to make a table banner and T-shirts.  The goal is to have merchandise for sale in time for the USNAC in Jan 2018.   </w:t>
      </w:r>
    </w:p>
    <w:p w:rsidR="00F27966" w:rsidRDefault="003666DB" w:rsidP="003666DB">
      <w:pPr>
        <w:pStyle w:val="ListParagraph"/>
        <w:numPr>
          <w:ilvl w:val="0"/>
          <w:numId w:val="3"/>
        </w:numPr>
      </w:pPr>
      <w:r>
        <w:t xml:space="preserve">Next meeting will be 27SEPT2017 at 1300 EST.  Lurch proposed meeting the </w:t>
      </w:r>
      <w:r>
        <w:rPr>
          <w:rFonts w:ascii="Calibri" w:hAnsi="Calibri" w:cs="Calibri"/>
          <w:color w:val="000000"/>
          <w:sz w:val="21"/>
          <w:szCs w:val="21"/>
        </w:rPr>
        <w:t>fourth Wednesday, every other month</w:t>
      </w:r>
      <w:r w:rsidR="00085BAE">
        <w:rPr>
          <w:rFonts w:ascii="Calibri" w:hAnsi="Calibri" w:cs="Calibri"/>
          <w:color w:val="000000"/>
          <w:sz w:val="21"/>
          <w:szCs w:val="21"/>
        </w:rPr>
        <w:t xml:space="preserve"> at 1300 and the </w:t>
      </w:r>
      <w:proofErr w:type="spellStart"/>
      <w:r w:rsidR="00085BAE">
        <w:rPr>
          <w:rFonts w:ascii="Calibri" w:hAnsi="Calibri" w:cs="Calibri"/>
          <w:color w:val="000000"/>
          <w:sz w:val="21"/>
          <w:szCs w:val="21"/>
        </w:rPr>
        <w:t>BoG</w:t>
      </w:r>
      <w:proofErr w:type="spellEnd"/>
      <w:r w:rsidR="00085BAE">
        <w:rPr>
          <w:rFonts w:ascii="Calibri" w:hAnsi="Calibri" w:cs="Calibri"/>
          <w:color w:val="000000"/>
          <w:sz w:val="21"/>
          <w:szCs w:val="21"/>
        </w:rPr>
        <w:t xml:space="preserve"> agreed in this frequency</w:t>
      </w:r>
      <w:r>
        <w:rPr>
          <w:rFonts w:ascii="Calibri" w:hAnsi="Calibri" w:cs="Calibri"/>
          <w:color w:val="000000"/>
          <w:sz w:val="21"/>
          <w:szCs w:val="21"/>
        </w:rPr>
        <w:t>.  (27SEPT17, 29NOV17, ***24JAN18-likely earlier to prep for USNAC, 28MAR18, 23MAY18, 25JUL18).  </w:t>
      </w:r>
    </w:p>
    <w:p w:rsidR="00EB4328" w:rsidRDefault="00EB4328"/>
    <w:p w:rsidR="00EB4328" w:rsidRDefault="00EB4328">
      <w:pPr>
        <w:rPr>
          <w:b/>
        </w:rPr>
      </w:pPr>
      <w:r w:rsidRPr="00E568E8">
        <w:rPr>
          <w:b/>
        </w:rPr>
        <w:t>Action items: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5"/>
        <w:gridCol w:w="4665"/>
      </w:tblGrid>
      <w:tr w:rsidR="008077EA" w:rsidTr="008077EA">
        <w:tc>
          <w:tcPr>
            <w:tcW w:w="4788" w:type="dxa"/>
            <w:shd w:val="clear" w:color="auto" w:fill="BFBFBF" w:themeFill="background1" w:themeFillShade="BF"/>
          </w:tcPr>
          <w:p w:rsidR="008077EA" w:rsidRPr="008077EA" w:rsidRDefault="008077EA" w:rsidP="008077EA">
            <w:pPr>
              <w:jc w:val="center"/>
            </w:pPr>
            <w:r>
              <w:t>Action Item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8077EA" w:rsidRPr="008077EA" w:rsidRDefault="008077EA" w:rsidP="008077EA">
            <w:pPr>
              <w:jc w:val="center"/>
            </w:pPr>
            <w:r>
              <w:t>Action Responsibility (person)</w:t>
            </w:r>
          </w:p>
        </w:tc>
      </w:tr>
      <w:tr w:rsidR="008077EA" w:rsidTr="008077EA">
        <w:tc>
          <w:tcPr>
            <w:tcW w:w="4788" w:type="dxa"/>
          </w:tcPr>
          <w:p w:rsidR="008077EA" w:rsidRPr="008077EA" w:rsidRDefault="00085BAE">
            <w:r>
              <w:t>Add all past newsletter/journals to website</w:t>
            </w:r>
          </w:p>
        </w:tc>
        <w:tc>
          <w:tcPr>
            <w:tcW w:w="4788" w:type="dxa"/>
          </w:tcPr>
          <w:p w:rsidR="008077EA" w:rsidRPr="008077EA" w:rsidRDefault="00085BAE">
            <w:proofErr w:type="spellStart"/>
            <w:r>
              <w:t>Noakster</w:t>
            </w:r>
            <w:proofErr w:type="spellEnd"/>
            <w:r>
              <w:t xml:space="preserve"> and </w:t>
            </w:r>
            <w:proofErr w:type="spellStart"/>
            <w:r>
              <w:t>Frozone</w:t>
            </w:r>
            <w:proofErr w:type="spellEnd"/>
            <w:r w:rsidR="00594B79">
              <w:t xml:space="preserve"> upload all by end of SEPT</w:t>
            </w:r>
          </w:p>
        </w:tc>
      </w:tr>
      <w:tr w:rsidR="00C66443" w:rsidTr="008077EA">
        <w:tc>
          <w:tcPr>
            <w:tcW w:w="4788" w:type="dxa"/>
          </w:tcPr>
          <w:p w:rsidR="00C66443" w:rsidRDefault="00C66443">
            <w:r>
              <w:t>Website review</w:t>
            </w:r>
          </w:p>
        </w:tc>
        <w:tc>
          <w:tcPr>
            <w:tcW w:w="4788" w:type="dxa"/>
          </w:tcPr>
          <w:p w:rsidR="00C66443" w:rsidRDefault="00C66443">
            <w:proofErr w:type="spellStart"/>
            <w:r>
              <w:t>BoG</w:t>
            </w:r>
            <w:proofErr w:type="spellEnd"/>
            <w:r>
              <w:t xml:space="preserve"> to provide </w:t>
            </w:r>
            <w:proofErr w:type="spellStart"/>
            <w:r>
              <w:t>Frozone</w:t>
            </w:r>
            <w:proofErr w:type="spellEnd"/>
            <w:r>
              <w:t xml:space="preserve"> with input by 4AUG</w:t>
            </w:r>
          </w:p>
        </w:tc>
      </w:tr>
      <w:tr w:rsidR="008077EA" w:rsidTr="008077EA">
        <w:tc>
          <w:tcPr>
            <w:tcW w:w="4788" w:type="dxa"/>
          </w:tcPr>
          <w:p w:rsidR="008077EA" w:rsidRPr="008077EA" w:rsidRDefault="00C66443">
            <w:r>
              <w:t>Merchandise mail outs</w:t>
            </w:r>
          </w:p>
        </w:tc>
        <w:tc>
          <w:tcPr>
            <w:tcW w:w="4788" w:type="dxa"/>
          </w:tcPr>
          <w:p w:rsidR="008077EA" w:rsidRPr="008077EA" w:rsidRDefault="00C66443">
            <w:r>
              <w:t>Uncle to support SID as needed</w:t>
            </w:r>
          </w:p>
        </w:tc>
      </w:tr>
      <w:tr w:rsidR="008077EA" w:rsidTr="008077EA">
        <w:tc>
          <w:tcPr>
            <w:tcW w:w="4788" w:type="dxa"/>
          </w:tcPr>
          <w:p w:rsidR="008077EA" w:rsidRPr="008077EA" w:rsidRDefault="00C66443">
            <w:r>
              <w:t>By Laws</w:t>
            </w:r>
          </w:p>
        </w:tc>
        <w:tc>
          <w:tcPr>
            <w:tcW w:w="4788" w:type="dxa"/>
          </w:tcPr>
          <w:p w:rsidR="008077EA" w:rsidRPr="008077EA" w:rsidRDefault="00C66443">
            <w:proofErr w:type="spellStart"/>
            <w:r>
              <w:t>BoG</w:t>
            </w:r>
            <w:proofErr w:type="spellEnd"/>
            <w:r>
              <w:t xml:space="preserve"> to provide feedback to Lurch by 4AUG</w:t>
            </w:r>
          </w:p>
        </w:tc>
      </w:tr>
      <w:tr w:rsidR="008077EA" w:rsidTr="008077EA">
        <w:tc>
          <w:tcPr>
            <w:tcW w:w="4788" w:type="dxa"/>
          </w:tcPr>
          <w:p w:rsidR="008077EA" w:rsidRPr="008077EA" w:rsidRDefault="00C66443">
            <w:r>
              <w:t>Welcome Letter for new members</w:t>
            </w:r>
          </w:p>
        </w:tc>
        <w:tc>
          <w:tcPr>
            <w:tcW w:w="4788" w:type="dxa"/>
          </w:tcPr>
          <w:p w:rsidR="002E7E6F" w:rsidRPr="008077EA" w:rsidRDefault="00C66443">
            <w:r>
              <w:t>SID to share with any new members</w:t>
            </w:r>
          </w:p>
        </w:tc>
      </w:tr>
      <w:tr w:rsidR="002E7E6F" w:rsidTr="008077EA">
        <w:tc>
          <w:tcPr>
            <w:tcW w:w="4788" w:type="dxa"/>
          </w:tcPr>
          <w:p w:rsidR="002E7E6F" w:rsidRDefault="00C66443">
            <w:r>
              <w:t>From the President letter</w:t>
            </w:r>
          </w:p>
        </w:tc>
        <w:tc>
          <w:tcPr>
            <w:tcW w:w="4788" w:type="dxa"/>
          </w:tcPr>
          <w:p w:rsidR="002E7E6F" w:rsidRDefault="00C66443">
            <w:r>
              <w:t xml:space="preserve">Lurch to </w:t>
            </w:r>
            <w:proofErr w:type="spellStart"/>
            <w:r>
              <w:t>Noakster</w:t>
            </w:r>
            <w:proofErr w:type="spellEnd"/>
            <w:r w:rsidR="004054DB">
              <w:t xml:space="preserve"> by 28July.</w:t>
            </w:r>
          </w:p>
        </w:tc>
      </w:tr>
      <w:tr w:rsidR="002E7E6F" w:rsidTr="008077EA">
        <w:tc>
          <w:tcPr>
            <w:tcW w:w="4788" w:type="dxa"/>
          </w:tcPr>
          <w:p w:rsidR="002E7E6F" w:rsidRDefault="00C66443">
            <w:r>
              <w:t>NEXUS publication</w:t>
            </w:r>
          </w:p>
        </w:tc>
        <w:tc>
          <w:tcPr>
            <w:tcW w:w="4788" w:type="dxa"/>
          </w:tcPr>
          <w:p w:rsidR="002E7E6F" w:rsidRDefault="00C66443">
            <w:r>
              <w:t xml:space="preserve">Lurch with </w:t>
            </w:r>
            <w:proofErr w:type="spellStart"/>
            <w:r>
              <w:t>Noakster</w:t>
            </w:r>
            <w:proofErr w:type="spellEnd"/>
            <w:r>
              <w:t xml:space="preserve">.  Will share with </w:t>
            </w:r>
            <w:proofErr w:type="spellStart"/>
            <w:r>
              <w:t>BoG</w:t>
            </w:r>
            <w:proofErr w:type="spellEnd"/>
            <w:r>
              <w:t xml:space="preserve"> with hope of publishing in AUG.</w:t>
            </w:r>
          </w:p>
        </w:tc>
      </w:tr>
      <w:tr w:rsidR="00146765" w:rsidTr="008077EA">
        <w:tc>
          <w:tcPr>
            <w:tcW w:w="4788" w:type="dxa"/>
          </w:tcPr>
          <w:p w:rsidR="00146765" w:rsidRDefault="00C66443">
            <w:r>
              <w:t>NEXUS article in The Rudder</w:t>
            </w:r>
          </w:p>
        </w:tc>
        <w:tc>
          <w:tcPr>
            <w:tcW w:w="4788" w:type="dxa"/>
          </w:tcPr>
          <w:p w:rsidR="00146765" w:rsidRDefault="00C66443">
            <w:r>
              <w:t>Lurch</w:t>
            </w:r>
            <w:r w:rsidR="004054DB">
              <w:t xml:space="preserve"> once NEXUS is published</w:t>
            </w:r>
          </w:p>
        </w:tc>
      </w:tr>
      <w:tr w:rsidR="00146765" w:rsidTr="008077EA">
        <w:tc>
          <w:tcPr>
            <w:tcW w:w="4788" w:type="dxa"/>
          </w:tcPr>
          <w:p w:rsidR="00146765" w:rsidRDefault="00C66443">
            <w:r>
              <w:t>Patch, T-Shirt</w:t>
            </w:r>
          </w:p>
        </w:tc>
        <w:tc>
          <w:tcPr>
            <w:tcW w:w="4788" w:type="dxa"/>
          </w:tcPr>
          <w:p w:rsidR="00146765" w:rsidRDefault="00C66443">
            <w:proofErr w:type="spellStart"/>
            <w:r>
              <w:t>Noakster</w:t>
            </w:r>
            <w:proofErr w:type="spellEnd"/>
            <w:r>
              <w:t xml:space="preserve"> </w:t>
            </w:r>
            <w:r w:rsidR="004054DB">
              <w:t xml:space="preserve">to </w:t>
            </w:r>
            <w:r>
              <w:t>determine design</w:t>
            </w:r>
            <w:r w:rsidR="004054DB">
              <w:t xml:space="preserve"> of patch</w:t>
            </w:r>
            <w:r>
              <w:t xml:space="preserve">.  </w:t>
            </w:r>
            <w:r w:rsidR="004054DB">
              <w:t xml:space="preserve">Lurch to determine design of T-Shirt.  </w:t>
            </w:r>
            <w:r>
              <w:t>Will share design</w:t>
            </w:r>
            <w:r w:rsidR="004054DB">
              <w:t>s</w:t>
            </w:r>
            <w:r>
              <w:t xml:space="preserve"> with </w:t>
            </w:r>
            <w:proofErr w:type="spellStart"/>
            <w:r>
              <w:t>BoG</w:t>
            </w:r>
            <w:proofErr w:type="spellEnd"/>
            <w:r w:rsidR="004054DB">
              <w:t xml:space="preserve"> during next meeting</w:t>
            </w:r>
            <w:r>
              <w:t>.  Goal to have a patch and t-shirt for purchase in time for USNAC.</w:t>
            </w:r>
          </w:p>
        </w:tc>
      </w:tr>
      <w:tr w:rsidR="00146765" w:rsidTr="008077EA">
        <w:tc>
          <w:tcPr>
            <w:tcW w:w="4788" w:type="dxa"/>
          </w:tcPr>
          <w:p w:rsidR="00146765" w:rsidRDefault="00C66443">
            <w:r>
              <w:t>Table Banner</w:t>
            </w:r>
          </w:p>
        </w:tc>
        <w:tc>
          <w:tcPr>
            <w:tcW w:w="4788" w:type="dxa"/>
          </w:tcPr>
          <w:p w:rsidR="00146765" w:rsidRDefault="004054DB">
            <w:r>
              <w:t xml:space="preserve">Lurch to share design with </w:t>
            </w:r>
            <w:proofErr w:type="spellStart"/>
            <w:r>
              <w:t>BoG</w:t>
            </w:r>
            <w:proofErr w:type="spellEnd"/>
            <w:r>
              <w:t xml:space="preserve"> by next meet</w:t>
            </w:r>
            <w:bookmarkStart w:id="0" w:name="_GoBack"/>
            <w:bookmarkEnd w:id="0"/>
            <w:r>
              <w:t xml:space="preserve">ing.  </w:t>
            </w:r>
            <w:r w:rsidR="00C66443">
              <w:t>Goal to be ready by USNAC.</w:t>
            </w:r>
          </w:p>
        </w:tc>
      </w:tr>
    </w:tbl>
    <w:p w:rsidR="00FA3B84" w:rsidRPr="00D87D78" w:rsidRDefault="00FA3B84">
      <w:pPr>
        <w:rPr>
          <w:i/>
        </w:rPr>
      </w:pPr>
    </w:p>
    <w:sectPr w:rsidR="00FA3B84" w:rsidRPr="00D87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5198E"/>
    <w:multiLevelType w:val="hybridMultilevel"/>
    <w:tmpl w:val="3B4C347A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>
      <w:start w:val="1"/>
      <w:numFmt w:val="lowerRoman"/>
      <w:lvlText w:val="%3."/>
      <w:lvlJc w:val="right"/>
      <w:pPr>
        <w:ind w:left="2265" w:hanging="180"/>
      </w:pPr>
    </w:lvl>
    <w:lvl w:ilvl="3" w:tplc="0409000F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2BA35323"/>
    <w:multiLevelType w:val="hybridMultilevel"/>
    <w:tmpl w:val="264C7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A064A"/>
    <w:multiLevelType w:val="hybridMultilevel"/>
    <w:tmpl w:val="7700BD32"/>
    <w:lvl w:ilvl="0" w:tplc="8BE8CC98">
      <w:start w:val="347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CC"/>
    <w:rsid w:val="00010CF8"/>
    <w:rsid w:val="00035512"/>
    <w:rsid w:val="00043CEA"/>
    <w:rsid w:val="00074366"/>
    <w:rsid w:val="00085BAE"/>
    <w:rsid w:val="0008658B"/>
    <w:rsid w:val="001347E5"/>
    <w:rsid w:val="00146765"/>
    <w:rsid w:val="00253A85"/>
    <w:rsid w:val="002D6362"/>
    <w:rsid w:val="002E7E6F"/>
    <w:rsid w:val="002F6892"/>
    <w:rsid w:val="003316E9"/>
    <w:rsid w:val="00334457"/>
    <w:rsid w:val="003666DB"/>
    <w:rsid w:val="003B39CC"/>
    <w:rsid w:val="004054DB"/>
    <w:rsid w:val="00430A8D"/>
    <w:rsid w:val="004E5297"/>
    <w:rsid w:val="005337E6"/>
    <w:rsid w:val="0056521C"/>
    <w:rsid w:val="00587E07"/>
    <w:rsid w:val="00594B79"/>
    <w:rsid w:val="005E5438"/>
    <w:rsid w:val="00626909"/>
    <w:rsid w:val="00673BAE"/>
    <w:rsid w:val="007021EA"/>
    <w:rsid w:val="007948EB"/>
    <w:rsid w:val="007B5977"/>
    <w:rsid w:val="007F59F6"/>
    <w:rsid w:val="008077EA"/>
    <w:rsid w:val="0082426A"/>
    <w:rsid w:val="00922BA5"/>
    <w:rsid w:val="00946054"/>
    <w:rsid w:val="00961D87"/>
    <w:rsid w:val="009A0E7F"/>
    <w:rsid w:val="00A05AB9"/>
    <w:rsid w:val="00A12EB5"/>
    <w:rsid w:val="00A466A7"/>
    <w:rsid w:val="00A84DDC"/>
    <w:rsid w:val="00A9553F"/>
    <w:rsid w:val="00AA2552"/>
    <w:rsid w:val="00B320CB"/>
    <w:rsid w:val="00BA3143"/>
    <w:rsid w:val="00C1310D"/>
    <w:rsid w:val="00C66443"/>
    <w:rsid w:val="00C91F15"/>
    <w:rsid w:val="00CC668D"/>
    <w:rsid w:val="00CF4CC6"/>
    <w:rsid w:val="00D52B41"/>
    <w:rsid w:val="00D56CF1"/>
    <w:rsid w:val="00D87D78"/>
    <w:rsid w:val="00DC3BB6"/>
    <w:rsid w:val="00E22B25"/>
    <w:rsid w:val="00E336B0"/>
    <w:rsid w:val="00E568E8"/>
    <w:rsid w:val="00E907B5"/>
    <w:rsid w:val="00EB33D0"/>
    <w:rsid w:val="00EB4328"/>
    <w:rsid w:val="00F27966"/>
    <w:rsid w:val="00F3081C"/>
    <w:rsid w:val="00F62469"/>
    <w:rsid w:val="00F9677A"/>
    <w:rsid w:val="00FA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6FFA3"/>
  <w15:docId w15:val="{CAF88474-5C67-4836-B081-7910E263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7EA"/>
    <w:pPr>
      <w:ind w:left="720"/>
      <w:contextualSpacing/>
    </w:pPr>
  </w:style>
  <w:style w:type="table" w:styleId="TableGrid">
    <w:name w:val="Table Grid"/>
    <w:basedOn w:val="TableNormal"/>
    <w:uiPriority w:val="59"/>
    <w:rsid w:val="00807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47E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666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6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snao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Maryman, Kimberly L LCDR NAWCAD, 4.6.7</dc:creator>
  <cp:lastModifiedBy>Andy</cp:lastModifiedBy>
  <cp:revision>5</cp:revision>
  <dcterms:created xsi:type="dcterms:W3CDTF">2017-04-26T02:46:00Z</dcterms:created>
  <dcterms:modified xsi:type="dcterms:W3CDTF">2017-07-26T20:43:00Z</dcterms:modified>
</cp:coreProperties>
</file>